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6D" w:rsidRPr="0011086D" w:rsidRDefault="0011086D" w:rsidP="0011086D">
      <w:pPr>
        <w:tabs>
          <w:tab w:val="left" w:pos="0"/>
        </w:tabs>
        <w:spacing w:after="168" w:line="240" w:lineRule="auto"/>
        <w:ind w:right="-1"/>
        <w:jc w:val="center"/>
        <w:outlineLvl w:val="0"/>
        <w:rPr>
          <w:rFonts w:ascii="Times New Roman" w:eastAsia="Times New Roman" w:hAnsi="Times New Roman" w:cs="Times New Roman"/>
          <w:b/>
          <w:bCs/>
          <w:color w:val="000000"/>
          <w:kern w:val="36"/>
          <w:sz w:val="40"/>
          <w:szCs w:val="40"/>
          <w:lang w:eastAsia="ru-RU"/>
        </w:rPr>
      </w:pPr>
      <w:r w:rsidRPr="0011086D">
        <w:rPr>
          <w:rFonts w:ascii="Times New Roman" w:eastAsia="Times New Roman" w:hAnsi="Times New Roman" w:cs="Times New Roman"/>
          <w:b/>
          <w:bCs/>
          <w:color w:val="000000"/>
          <w:kern w:val="36"/>
          <w:sz w:val="40"/>
          <w:szCs w:val="40"/>
          <w:lang w:eastAsia="ru-RU"/>
        </w:rPr>
        <w:t>Концепция общественной безопасности в Российской Федерации</w:t>
      </w:r>
    </w:p>
    <w:p w:rsidR="00C25BE4" w:rsidRDefault="00C25BE4" w:rsidP="0011086D">
      <w:pPr>
        <w:spacing w:line="240" w:lineRule="auto"/>
        <w:jc w:val="both"/>
        <w:rPr>
          <w:rFonts w:ascii="Times New Roman" w:eastAsia="Times New Roman" w:hAnsi="Times New Roman" w:cs="Times New Roman"/>
          <w:color w:val="717171"/>
          <w:sz w:val="28"/>
          <w:szCs w:val="28"/>
          <w:lang w:eastAsia="ru-RU"/>
        </w:rPr>
      </w:pPr>
    </w:p>
    <w:p w:rsidR="0011086D" w:rsidRPr="0011086D" w:rsidRDefault="0011086D" w:rsidP="0011086D">
      <w:pPr>
        <w:spacing w:line="240" w:lineRule="auto"/>
        <w:jc w:val="both"/>
        <w:rPr>
          <w:rFonts w:ascii="Times New Roman" w:eastAsia="Times New Roman" w:hAnsi="Times New Roman" w:cs="Times New Roman"/>
          <w:b/>
          <w:bCs/>
          <w:color w:val="1D1D1D"/>
          <w:sz w:val="28"/>
          <w:szCs w:val="28"/>
          <w:lang w:eastAsia="ru-RU"/>
        </w:rPr>
      </w:pPr>
      <w:r w:rsidRPr="0011086D">
        <w:rPr>
          <w:rFonts w:ascii="Times New Roman" w:eastAsia="Times New Roman" w:hAnsi="Times New Roman" w:cs="Times New Roman"/>
          <w:b/>
          <w:bCs/>
          <w:color w:val="1D1D1D"/>
          <w:sz w:val="28"/>
          <w:szCs w:val="28"/>
          <w:lang w:eastAsia="ru-RU"/>
        </w:rPr>
        <w:t>Президент утвердил Концепцию общественной безопасности в Российской Федерации.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b/>
          <w:bCs/>
          <w:color w:val="1D1D1D"/>
          <w:sz w:val="28"/>
          <w:szCs w:val="28"/>
          <w:lang w:eastAsia="ru-RU"/>
        </w:rPr>
        <w:t>I. Общие положения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1. Настоящая Концепция представляет собой систему взглядов на обеспечение общественной безопасности как части национальной безопасности Российской Федерации.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 Настоящей Концепцией определяются основные источники угроз общественной безопасности в Российской Федерации (далее также – общественная безопасность), цели, задачи, принципы и основные направления деятельности уполномоченных государственных органов, а также органов местного самоуправления, иных органов и организаций, принимающих участие в обеспечении общественной безопасности на основании законодательства Российской Федерации (далее – силы обеспечения общественной безопасности). Концептуальные подходы к обеспечению общественной безопасности разработаны в соответствии с положениями Стратегии национальной безопасности Российской Федерации до 2020</w:t>
      </w:r>
      <w:r w:rsidR="00C25BE4">
        <w:rPr>
          <w:rFonts w:ascii="Times New Roman" w:eastAsia="Times New Roman" w:hAnsi="Times New Roman" w:cs="Times New Roman"/>
          <w:color w:val="1D1D1D"/>
          <w:sz w:val="28"/>
          <w:szCs w:val="28"/>
          <w:lang w:eastAsia="ru-RU"/>
        </w:rPr>
        <w:t xml:space="preserve"> </w:t>
      </w:r>
      <w:r w:rsidRPr="0011086D">
        <w:rPr>
          <w:rFonts w:ascii="Times New Roman" w:eastAsia="Times New Roman" w:hAnsi="Times New Roman" w:cs="Times New Roman"/>
          <w:color w:val="1D1D1D"/>
          <w:sz w:val="28"/>
          <w:szCs w:val="28"/>
          <w:lang w:eastAsia="ru-RU"/>
        </w:rPr>
        <w:t>года и Концепции долгосрочного социально-экономического развития Российской Федерации на период до 2020 года.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3. Настоящая Концепция 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 а также основой для конструктивного взаимодействия в этой сфере сил обеспечения общественной безопасности и институтов гражданского общества, граждан Российской Федерации, иностранных граждан и лиц без гражданства.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4.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 Под общественной безопасностью понимается состояние защищённости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5.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roofErr w:type="gramStart"/>
      <w:r w:rsidRPr="0011086D">
        <w:rPr>
          <w:rFonts w:ascii="Times New Roman" w:eastAsia="Times New Roman" w:hAnsi="Times New Roman" w:cs="Times New Roman"/>
          <w:color w:val="1D1D1D"/>
          <w:sz w:val="28"/>
          <w:szCs w:val="28"/>
          <w:lang w:eastAsia="ru-RU"/>
        </w:rPr>
        <w:t xml:space="preserve">а)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w:t>
      </w:r>
      <w:r w:rsidRPr="0011086D">
        <w:rPr>
          <w:rFonts w:ascii="Times New Roman" w:eastAsia="Times New Roman" w:hAnsi="Times New Roman" w:cs="Times New Roman"/>
          <w:color w:val="1D1D1D"/>
          <w:sz w:val="28"/>
          <w:szCs w:val="28"/>
          <w:lang w:eastAsia="ru-RU"/>
        </w:rPr>
        <w:lastRenderedPageBreak/>
        <w:t>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духовные ценности общества, критически важные и (или) потенциально опасные объекты инфраструктуры Российской Федерации;</w:t>
      </w:r>
      <w:proofErr w:type="gramEnd"/>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б) по профилактике социальных и межнациональных конфликтов;</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по предупреждению, ликвидации и (или) минимизации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г) по совершенствованию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д) по развитию международного сотрудничества в правоохранительной сфере, а также в области предупреждения чрезвычайных ситуаций природного и техногенного характера и ликвидации их последствий.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6. Для целей настоящей Концепции используются следующие основные понятия: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а) угроза общественной безопасности – прямая или косвенная возможность нанесения ущерба правам и свободам человека и гражданина, материальным и духовным ценностям общества;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б) обеспечение общественной безопасности – реализация определяемой государством системы политических, организационных, социально-экономических, информационных, правовых и иных мер, направленных на противодействие преступным и иным противоправным посягательствам, а также на предупреждение, ликвидацию и (или) минимизацию последствий чрезвычайных ситуаций природного и техногенного характера;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система обеспечения общественной безопасности – силы и средства обеспечения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г) государственная система мониторинга состояния общественной безопасности – единая межведомственная многоуровневая автоматизированная информационная система наблюдения за состоянием общественной безопасности, предназначенная для выявления, прогнозирования и оценки угроз общественной безопасности, оценки эффективности государственной политики, проводимой в сфере обеспечения общественной безопасности, а также для формирования предложений по совершенствованию состояния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д) средства обеспечения общественной безопасности –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приёма информации о состоянии общественной безопасности и мерах по её укреплению.</w:t>
      </w:r>
    </w:p>
    <w:p w:rsid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7. </w:t>
      </w:r>
      <w:proofErr w:type="gramStart"/>
      <w:r w:rsidRPr="0011086D">
        <w:rPr>
          <w:rFonts w:ascii="Times New Roman" w:eastAsia="Times New Roman" w:hAnsi="Times New Roman" w:cs="Times New Roman"/>
          <w:color w:val="1D1D1D"/>
          <w:sz w:val="28"/>
          <w:szCs w:val="28"/>
          <w:lang w:eastAsia="ru-RU"/>
        </w:rPr>
        <w:t xml:space="preserve">Правовую основу обеспечения общественной безопасности составляют Конституция Российской Федерации, общепризнанные принципы и нормы </w:t>
      </w:r>
      <w:r w:rsidRPr="0011086D">
        <w:rPr>
          <w:rFonts w:ascii="Times New Roman" w:eastAsia="Times New Roman" w:hAnsi="Times New Roman" w:cs="Times New Roman"/>
          <w:color w:val="1D1D1D"/>
          <w:sz w:val="28"/>
          <w:szCs w:val="28"/>
          <w:lang w:eastAsia="ru-RU"/>
        </w:rPr>
        <w:lastRenderedPageBreak/>
        <w:t>международного права, международные договоры Российской Федерации, федеральные конституционные законы, Федеральный закон от 28 декабря 2010 г. №390-ФЗ «О безопасности», иные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а также нормативные правовые акты федеральных органов</w:t>
      </w:r>
      <w:proofErr w:type="gramEnd"/>
      <w:r w:rsidRPr="0011086D">
        <w:rPr>
          <w:rFonts w:ascii="Times New Roman" w:eastAsia="Times New Roman" w:hAnsi="Times New Roman" w:cs="Times New Roman"/>
          <w:color w:val="1D1D1D"/>
          <w:sz w:val="28"/>
          <w:szCs w:val="28"/>
          <w:lang w:eastAsia="ru-RU"/>
        </w:rPr>
        <w:t xml:space="preserve"> исполнительной власти, конституции (уставы), законы и иные нормативные правовые акты субъектов Российской Федерации, уставы муниципальных образований и иные муниципальные правовые акты.</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b/>
          <w:bCs/>
          <w:color w:val="1D1D1D"/>
          <w:sz w:val="28"/>
          <w:szCs w:val="28"/>
          <w:lang w:eastAsia="ru-RU"/>
        </w:rPr>
        <w:t>II. Основные источники угроз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8. Состояние общественной безопасности в Российской Федерации характеризуется как нестабильное. Несмотря на принимаемые государством и обществом усилия, направленные на борьбу с преступными и иными противоправными посягательствами, предупреждение возникновения и развития чрезвычайных ситуаций, необходимый уровень обеспечения общественной </w:t>
      </w:r>
      <w:proofErr w:type="gramStart"/>
      <w:r w:rsidRPr="0011086D">
        <w:rPr>
          <w:rFonts w:ascii="Times New Roman" w:eastAsia="Times New Roman" w:hAnsi="Times New Roman" w:cs="Times New Roman"/>
          <w:color w:val="1D1D1D"/>
          <w:sz w:val="28"/>
          <w:szCs w:val="28"/>
          <w:lang w:eastAsia="ru-RU"/>
        </w:rPr>
        <w:t>безопасности</w:t>
      </w:r>
      <w:proofErr w:type="gramEnd"/>
      <w:r w:rsidRPr="0011086D">
        <w:rPr>
          <w:rFonts w:ascii="Times New Roman" w:eastAsia="Times New Roman" w:hAnsi="Times New Roman" w:cs="Times New Roman"/>
          <w:color w:val="1D1D1D"/>
          <w:sz w:val="28"/>
          <w:szCs w:val="28"/>
          <w:lang w:eastAsia="ru-RU"/>
        </w:rPr>
        <w:t xml:space="preserve"> не достигнут.</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9. В стране сложилась непростая </w:t>
      </w:r>
      <w:proofErr w:type="gramStart"/>
      <w:r w:rsidRPr="0011086D">
        <w:rPr>
          <w:rFonts w:ascii="Times New Roman" w:eastAsia="Times New Roman" w:hAnsi="Times New Roman" w:cs="Times New Roman"/>
          <w:color w:val="1D1D1D"/>
          <w:sz w:val="28"/>
          <w:szCs w:val="28"/>
          <w:lang w:eastAsia="ru-RU"/>
        </w:rPr>
        <w:t>криминогенная обстановка</w:t>
      </w:r>
      <w:proofErr w:type="gramEnd"/>
      <w:r w:rsidRPr="0011086D">
        <w:rPr>
          <w:rFonts w:ascii="Times New Roman" w:eastAsia="Times New Roman" w:hAnsi="Times New Roman" w:cs="Times New Roman"/>
          <w:color w:val="1D1D1D"/>
          <w:sz w:val="28"/>
          <w:szCs w:val="28"/>
          <w:lang w:eastAsia="ru-RU"/>
        </w:rPr>
        <w:t>, отличающаяся высоким уровнем преступности и появлением новых видов угроз криминального характера.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10.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 на территории страны отмечается активность международных террористических организаций, которые привлекают наёмников и боевиков, состоящих в экстремистских организациях, и оказывают им финансовую помощь, поставляют оружие.</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11. Одним из основных источников угроз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Особую озабоченность вызывает распространение экстремистских настроений среди молодёжи. Члены экстремистских организаций активно используют новые технологии, в том числе информационно-телекоммуникационную сеть Интернет, для распространения экстремистских материалов, привлечения в свои ряды новых членов и координации противопра</w:t>
      </w:r>
      <w:bookmarkStart w:id="0" w:name="_GoBack"/>
      <w:bookmarkEnd w:id="0"/>
      <w:r w:rsidRPr="0011086D">
        <w:rPr>
          <w:rFonts w:ascii="Times New Roman" w:eastAsia="Times New Roman" w:hAnsi="Times New Roman" w:cs="Times New Roman"/>
          <w:color w:val="1D1D1D"/>
          <w:sz w:val="28"/>
          <w:szCs w:val="28"/>
          <w:lang w:eastAsia="ru-RU"/>
        </w:rPr>
        <w:t>вной деятельности.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lastRenderedPageBreak/>
        <w:t>Для противодействия экстремизму требуются согласованность действий всех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профилактики межнациональных и межконфессиональных конфликтов.</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12. В крупных городах и приграничных регионах страны увеличилось количество преступлений, связанных с незаконным оборотом наркотических средств, психотропных веществ и их </w:t>
      </w:r>
      <w:proofErr w:type="spellStart"/>
      <w:r w:rsidRPr="0011086D">
        <w:rPr>
          <w:rFonts w:ascii="Times New Roman" w:eastAsia="Times New Roman" w:hAnsi="Times New Roman" w:cs="Times New Roman"/>
          <w:color w:val="1D1D1D"/>
          <w:sz w:val="28"/>
          <w:szCs w:val="28"/>
          <w:lang w:eastAsia="ru-RU"/>
        </w:rPr>
        <w:t>прекурсоров</w:t>
      </w:r>
      <w:proofErr w:type="spellEnd"/>
      <w:r w:rsidRPr="0011086D">
        <w:rPr>
          <w:rFonts w:ascii="Times New Roman" w:eastAsia="Times New Roman" w:hAnsi="Times New Roman" w:cs="Times New Roman"/>
          <w:color w:val="1D1D1D"/>
          <w:sz w:val="28"/>
          <w:szCs w:val="28"/>
          <w:lang w:eastAsia="ru-RU"/>
        </w:rPr>
        <w:t>.</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13. Значительное количество преступлений совершается в состоянии алкогольного или наркотического опьянения, что свидетельствует об осложнении </w:t>
      </w:r>
      <w:proofErr w:type="gramStart"/>
      <w:r w:rsidRPr="0011086D">
        <w:rPr>
          <w:rFonts w:ascii="Times New Roman" w:eastAsia="Times New Roman" w:hAnsi="Times New Roman" w:cs="Times New Roman"/>
          <w:color w:val="1D1D1D"/>
          <w:sz w:val="28"/>
          <w:szCs w:val="28"/>
          <w:lang w:eastAsia="ru-RU"/>
        </w:rPr>
        <w:t>криминогенной обстановки</w:t>
      </w:r>
      <w:proofErr w:type="gramEnd"/>
      <w:r w:rsidRPr="0011086D">
        <w:rPr>
          <w:rFonts w:ascii="Times New Roman" w:eastAsia="Times New Roman" w:hAnsi="Times New Roman" w:cs="Times New Roman"/>
          <w:color w:val="1D1D1D"/>
          <w:sz w:val="28"/>
          <w:szCs w:val="28"/>
          <w:lang w:eastAsia="ru-RU"/>
        </w:rPr>
        <w:t xml:space="preserve"> в стране вследствие массового злоупотребления алкогольной продукцией, а также немедицинского потребления наркотических средств, психотропных веществ и их </w:t>
      </w:r>
      <w:proofErr w:type="spellStart"/>
      <w:r w:rsidRPr="0011086D">
        <w:rPr>
          <w:rFonts w:ascii="Times New Roman" w:eastAsia="Times New Roman" w:hAnsi="Times New Roman" w:cs="Times New Roman"/>
          <w:color w:val="1D1D1D"/>
          <w:sz w:val="28"/>
          <w:szCs w:val="28"/>
          <w:lang w:eastAsia="ru-RU"/>
        </w:rPr>
        <w:t>прекурсоров</w:t>
      </w:r>
      <w:proofErr w:type="spellEnd"/>
      <w:r w:rsidRPr="0011086D">
        <w:rPr>
          <w:rFonts w:ascii="Times New Roman" w:eastAsia="Times New Roman" w:hAnsi="Times New Roman" w:cs="Times New Roman"/>
          <w:color w:val="1D1D1D"/>
          <w:sz w:val="28"/>
          <w:szCs w:val="28"/>
          <w:lang w:eastAsia="ru-RU"/>
        </w:rPr>
        <w:t xml:space="preserve">. Растёт число административных правонарушений, совершаемых в состоянии алкогольного или наркотического опьянения на транспорте и в области дорожного движения. В связи с этим необходимо разработать и принять меры по повышению </w:t>
      </w:r>
      <w:proofErr w:type="gramStart"/>
      <w:r w:rsidRPr="0011086D">
        <w:rPr>
          <w:rFonts w:ascii="Times New Roman" w:eastAsia="Times New Roman" w:hAnsi="Times New Roman" w:cs="Times New Roman"/>
          <w:color w:val="1D1D1D"/>
          <w:sz w:val="28"/>
          <w:szCs w:val="28"/>
          <w:lang w:eastAsia="ru-RU"/>
        </w:rPr>
        <w:t>эффективности функционирования системы обеспечения безопасности населения</w:t>
      </w:r>
      <w:proofErr w:type="gramEnd"/>
      <w:r w:rsidRPr="0011086D">
        <w:rPr>
          <w:rFonts w:ascii="Times New Roman" w:eastAsia="Times New Roman" w:hAnsi="Times New Roman" w:cs="Times New Roman"/>
          <w:color w:val="1D1D1D"/>
          <w:sz w:val="28"/>
          <w:szCs w:val="28"/>
          <w:lang w:eastAsia="ru-RU"/>
        </w:rPr>
        <w:t xml:space="preserve"> на железнодорожном, автомобильном, водном и воздушном транспорте.</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14. Количество преступников увеличивается за счёт беспризорных и безнадзорных несовершеннолетних, граждан без определённого места жительства, лиц, освобождённых из мест лишения свободы, иностранных граждан или лиц без гражданства, незаконно находящихся на территории Российской Федерации, а также лиц, не имеющих постоянного источника дохода.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15. Благодаря объединённым усилиям государства и общества, направленным на борьбу с преступностью, достигнут определённый прогресс в уменьшении степени криминализации общественных отношений. Однако ряд криминогенных факторов продолжает оказывать негативное воздействие на состояние общественной безопасности в стране.</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16. Несмотря на формирование в Российской Федерации соответствующих потребностям времени правовых и организационных основ противодействия коррупции, уровень распространённости этого явления продолжает оставаться высоким. Отмечаются многочисленные факты коррупционных преступлений, совершаемых против государственной власти, интересов государственной службы и службы в органах местного самоуправления. Наблюдаются устойчивые тенденции к сращиванию интересов бизнеса и чиновников, включению в коррупционные схемы должностных лиц и представителей бизнеса иностранных государств.</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российской экономики, вызывает серьёзную тревогу в обществе и недоверие к государственным институтам, создаёт негативный имидж России на международной арене.</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lastRenderedPageBreak/>
        <w:t>17. Незаконная миграция в Российскую Федерацию иностранных граждан и лиц без гражданства, в том числе из стран со сложной общественно-политической, экономической и санитарно-эпидемиологической обстановкой, способствует возникновению угроз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 создают условия для формирования террористических организаций, политического и религиозного экстремизма, национализма.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roofErr w:type="gramStart"/>
      <w:r w:rsidRPr="0011086D">
        <w:rPr>
          <w:rFonts w:ascii="Times New Roman" w:eastAsia="Times New Roman" w:hAnsi="Times New Roman" w:cs="Times New Roman"/>
          <w:color w:val="1D1D1D"/>
          <w:sz w:val="28"/>
          <w:szCs w:val="28"/>
          <w:lang w:eastAsia="ru-RU"/>
        </w:rPr>
        <w:t>Неблагоприятные тенденции наблюдаются во внутренней миграции, основным вектором которой остаётся переселение мигрантов с востока страны в центр, в том числе в Московский регион, в результате чего не только усиливается дисбаланс в распределении населения по территории Российской Федерации, но и растёт социальная напряжённость в обществе, способствующая возникновению ксенофобии, национальной, расовой и религиозной розни, а также увеличивается количество этнических организованных преступных групп.</w:t>
      </w:r>
      <w:proofErr w:type="gramEnd"/>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18. В Российской Федерации наблюдается ухудшение технического состояния объектов транспортной инфраструктуры, транспортных средств, гидротехнических сооружений, связанное с их износом, что влечёт за собой снижение уровня безопасности при их эксплуатации, повышение риска возникновения чрезвычайных ситуаций.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19. Серьёзную угрозу общественной безопасности представляет вероятность возникновения чрезвычайных ситуаций на </w:t>
      </w:r>
      <w:proofErr w:type="spellStart"/>
      <w:r w:rsidRPr="0011086D">
        <w:rPr>
          <w:rFonts w:ascii="Times New Roman" w:eastAsia="Times New Roman" w:hAnsi="Times New Roman" w:cs="Times New Roman"/>
          <w:color w:val="1D1D1D"/>
          <w:sz w:val="28"/>
          <w:szCs w:val="28"/>
          <w:lang w:eastAsia="ru-RU"/>
        </w:rPr>
        <w:t>ядерно</w:t>
      </w:r>
      <w:proofErr w:type="spellEnd"/>
      <w:r w:rsidRPr="0011086D">
        <w:rPr>
          <w:rFonts w:ascii="Times New Roman" w:eastAsia="Times New Roman" w:hAnsi="Times New Roman" w:cs="Times New Roman"/>
          <w:color w:val="1D1D1D"/>
          <w:sz w:val="28"/>
          <w:szCs w:val="28"/>
          <w:lang w:eastAsia="ru-RU"/>
        </w:rPr>
        <w:t xml:space="preserve"> и </w:t>
      </w:r>
      <w:proofErr w:type="spellStart"/>
      <w:r w:rsidRPr="0011086D">
        <w:rPr>
          <w:rFonts w:ascii="Times New Roman" w:eastAsia="Times New Roman" w:hAnsi="Times New Roman" w:cs="Times New Roman"/>
          <w:color w:val="1D1D1D"/>
          <w:sz w:val="28"/>
          <w:szCs w:val="28"/>
          <w:lang w:eastAsia="ru-RU"/>
        </w:rPr>
        <w:t>радиационно</w:t>
      </w:r>
      <w:proofErr w:type="spellEnd"/>
      <w:r w:rsidRPr="0011086D">
        <w:rPr>
          <w:rFonts w:ascii="Times New Roman" w:eastAsia="Times New Roman" w:hAnsi="Times New Roman" w:cs="Times New Roman"/>
          <w:color w:val="1D1D1D"/>
          <w:sz w:val="28"/>
          <w:szCs w:val="28"/>
          <w:lang w:eastAsia="ru-RU"/>
        </w:rPr>
        <w:t xml:space="preserve"> опасных объектах и опасных производственных объектах. В связи с этим требуется совершенствование системы предупреждения чрезвычайных ситуаций на таких объектах, а также системы реагирования на возможные аварии.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20. В области защищённости населения и окружающей среды от опасных биологических и химических факторов наблюдаются тревожные признаки: анализ ситуации, сложившейся в различных сферах обеспечения биологической и химической безопасности, позволяет сделать вывод, что существуют серьёзные риски причинения вреда жизни и здоровью людей, окружающей среде. На фоне значительного ухудшения обеспечения санитарно-эпидемиологической, ветеринарно-санитарной, фитосанитарной и экологической безопасности, а также упадка биотехнологической и химической промышленности появились новые биологические и химические угрозы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21. Особого внимания требует обеспечение пожарной безопасности в Российской Федерации. Минимизация потерь от пожаров является важным фактором устойчивого социально-экономического развития страны и одной из составляющих общественной безопасности. При этом вероятность возникновения пожаров в России выше, чем в других экономически развитых странах.</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lastRenderedPageBreak/>
        <w:t>Государством проводится целенаправленная работа по укреплению сил и средств обнаружения и тушения пожаров. Наметилась положительная тенденция к снижению основных показателей риска пожаров для населения и объектов экономики, однако в настоящее время информационное,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 соответственно, вывести обеспечение пожарной безопасности в Российской Федерации на качественно новый уровень.</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22. Негативное воздействие на население, территорию и объекты экономики оказывают естественные колебания характеристик гидрологического режима водных объектов. Существуют серьёзные риски наводнений и иного негативного воздействия вод на население,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23. Значительную угрозу для населения представляет сейсмическая опасность. На сейсмоопасных территориях страны находится большое количество критически важных объектов и жилых зданий, которые в случае сильного землетрясения могут подвергнуться серьёзным разрушениям, вследствие чего усилится поражающее воздействие на население.</w:t>
      </w:r>
    </w:p>
    <w:p w:rsid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24. Анализ информации о чрезвычайных ситуациях </w:t>
      </w:r>
      <w:proofErr w:type="gramStart"/>
      <w:r w:rsidRPr="0011086D">
        <w:rPr>
          <w:rFonts w:ascii="Times New Roman" w:eastAsia="Times New Roman" w:hAnsi="Times New Roman" w:cs="Times New Roman"/>
          <w:color w:val="1D1D1D"/>
          <w:sz w:val="28"/>
          <w:szCs w:val="28"/>
          <w:lang w:eastAsia="ru-RU"/>
        </w:rPr>
        <w:t>свидетельствует</w:t>
      </w:r>
      <w:proofErr w:type="gramEnd"/>
      <w:r w:rsidRPr="0011086D">
        <w:rPr>
          <w:rFonts w:ascii="Times New Roman" w:eastAsia="Times New Roman" w:hAnsi="Times New Roman" w:cs="Times New Roman"/>
          <w:color w:val="1D1D1D"/>
          <w:sz w:val="28"/>
          <w:szCs w:val="28"/>
          <w:lang w:eastAsia="ru-RU"/>
        </w:rPr>
        <w:t xml:space="preserve"> о том, что стихийные бедствия, связанные с опасными природными явлениями и пожарами, происшествия на водных объектах,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 экономики страны и, как следствие, для устойчивого развития Российской Федерации.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b/>
          <w:bCs/>
          <w:color w:val="1D1D1D"/>
          <w:sz w:val="28"/>
          <w:szCs w:val="28"/>
          <w:lang w:eastAsia="ru-RU"/>
        </w:rPr>
        <w:t>III. Цели, задачи и принципы обеспечения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25. Целями обеспечения общественной безопасности являются: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а) достижение и поддержание необходимого уровня защищённости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б) повышение уровня защищённости населения от чрезвычайных ситуаций природного и техногенного характера, а также от террористических угроз;</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сохранение гражданского мира, политической, социальной и экономической стабильности в обществе.</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26. Приоритетной задачей обеспечения общественной безопасности является защита жизни, здоровья, конституционных прав и свобод человека и гражданина. К иным задачам обеспечения общественной безопасности относятся: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а) выявление и нейтрализация источников угроз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lastRenderedPageBreak/>
        <w:t>б) оценка состояния общественной безопасности, прогнозирование её развития, информирование руководства страны, государственных органов, общественности и населения о положении дел в данной области;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принятие и сопровождение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г) постоянное совершенствование и поддержание в достаточной степени готовности сил и средств обеспечения общественной безопасности, в том числе системы обеспечения вызова экстренных оперативных служб на территории Российской Федерации;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д) превентивная защита материальных и духовных ценностей общества от угроз криминального характера, защита прав и законных интересов российских граждан за рубежом, укрепление режима безопасного функционирования предприятий, организаций и учреждений оборонно-промышленного, ядерного, химического, атомно-энергетического и лесного комплексов страны, а также объектов жизнеобеспечения населения;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е) 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 снижение тяжести их последствий;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ж) совершенствование профилактических мер по снижению риска террористических актов;</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з)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и) противодействие незаконному обороту наркотических средств, психотропных веществ и их </w:t>
      </w:r>
      <w:proofErr w:type="spellStart"/>
      <w:r w:rsidRPr="0011086D">
        <w:rPr>
          <w:rFonts w:ascii="Times New Roman" w:eastAsia="Times New Roman" w:hAnsi="Times New Roman" w:cs="Times New Roman"/>
          <w:color w:val="1D1D1D"/>
          <w:sz w:val="28"/>
          <w:szCs w:val="28"/>
          <w:lang w:eastAsia="ru-RU"/>
        </w:rPr>
        <w:t>прекурсоров</w:t>
      </w:r>
      <w:proofErr w:type="spellEnd"/>
      <w:r w:rsidRPr="0011086D">
        <w:rPr>
          <w:rFonts w:ascii="Times New Roman" w:eastAsia="Times New Roman" w:hAnsi="Times New Roman" w:cs="Times New Roman"/>
          <w:color w:val="1D1D1D"/>
          <w:sz w:val="28"/>
          <w:szCs w:val="28"/>
          <w:lang w:eastAsia="ru-RU"/>
        </w:rPr>
        <w:t>, профилактика немедицинского потребления наркотических средств и психотропных веществ, лечение и реабилитация наркозависимых граждан;</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к) пресечение социальных и межнациональных конфликтов, незаконной миграции, деятельности, направленной на разжигание расовой, национальной и религиозной розни, ненависти либо вражды;</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л) противодействие коррупции;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м) совершенствование </w:t>
      </w:r>
      <w:proofErr w:type="gramStart"/>
      <w:r w:rsidRPr="0011086D">
        <w:rPr>
          <w:rFonts w:ascii="Times New Roman" w:eastAsia="Times New Roman" w:hAnsi="Times New Roman" w:cs="Times New Roman"/>
          <w:color w:val="1D1D1D"/>
          <w:sz w:val="28"/>
          <w:szCs w:val="28"/>
          <w:lang w:eastAsia="ru-RU"/>
        </w:rPr>
        <w:t>механизмов эффективного взаимодействия сил обеспечения общественной безопасности</w:t>
      </w:r>
      <w:proofErr w:type="gramEnd"/>
      <w:r w:rsidRPr="0011086D">
        <w:rPr>
          <w:rFonts w:ascii="Times New Roman" w:eastAsia="Times New Roman" w:hAnsi="Times New Roman" w:cs="Times New Roman"/>
          <w:color w:val="1D1D1D"/>
          <w:sz w:val="28"/>
          <w:szCs w:val="28"/>
          <w:lang w:eastAsia="ru-RU"/>
        </w:rPr>
        <w:t xml:space="preserve"> с общественными объединениями, международными организациями и гражданами по вопросам обеспечения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н) повышение уровня материального и технического оснащения сил обеспечения общественной безопасности, а также уровня правовой и социальной защищённости их сотрудников.</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27. Обеспечение общественной безопасности осуществляется на основе следующих принципов:</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а) соблюдение и защита прав и свобод человека и гражданина;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lastRenderedPageBreak/>
        <w:t>б) законность;</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системность и комплексность применения силами обеспечения общественной безопасности политических, организационных, социально-экономических, информационных, правовых и иных мер по обеспечению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г) приоритет профилактических мер по обеспечению общественной безопасности;</w:t>
      </w:r>
    </w:p>
    <w:p w:rsid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д) взаимодействие сил обеспечения общественной безопасности с общественными объединениями, международными организациями и гражданами в целях комплексного и своевременного реагирования на угрозы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b/>
          <w:bCs/>
          <w:color w:val="1D1D1D"/>
          <w:sz w:val="28"/>
          <w:szCs w:val="28"/>
          <w:lang w:eastAsia="ru-RU"/>
        </w:rPr>
        <w:t>IV. Основные направления деятельности по обеспечению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28. Основными направлениями деятельности сил обеспечения общественной безопасности в пределах их компетенции являются: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а) в области противодействия терроризму:</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совершенствование системы противодействия идеологии терроризма,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защищённости потенциальных объектов террористических посягательств, усиление контроля за соблюдением административно-правовых режимов;</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roofErr w:type="gramStart"/>
      <w:r w:rsidRPr="0011086D">
        <w:rPr>
          <w:rFonts w:ascii="Times New Roman" w:eastAsia="Times New Roman" w:hAnsi="Times New Roman" w:cs="Times New Roman"/>
          <w:color w:val="1D1D1D"/>
          <w:sz w:val="28"/>
          <w:szCs w:val="28"/>
          <w:lang w:eastAsia="ru-RU"/>
        </w:rPr>
        <w:t>борьба с терроризмом на основе комплексного подхода к анализу причин возникновения и распространения терроризма, выявлению субъектов террористической деятельности, чёткого разграничения функций и зон ответственности сил обеспечения общественной безопасности, своевременного определения приоритетов в решении поставленных перед ними задач, совершенствования организации и взаимодействия сил обеспечения общественной безопасности с общественными объединениями, международными организациями и гражданами;</w:t>
      </w:r>
      <w:proofErr w:type="gramEnd"/>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roofErr w:type="gramStart"/>
      <w:r w:rsidRPr="0011086D">
        <w:rPr>
          <w:rFonts w:ascii="Times New Roman" w:eastAsia="Times New Roman" w:hAnsi="Times New Roman" w:cs="Times New Roman"/>
          <w:color w:val="1D1D1D"/>
          <w:sz w:val="28"/>
          <w:szCs w:val="28"/>
          <w:lang w:eastAsia="ru-RU"/>
        </w:rPr>
        <w:t>уменьшение и (или) ликвидация последствий проявлений терроризма, ориентация на недопущение (минимизацию) человеческих потерь исходя из приоритета жизни и здоровья человека над материальными и финансовыми ресурсами,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 минимизация последствий террористического</w:t>
      </w:r>
      <w:proofErr w:type="gramEnd"/>
      <w:r w:rsidRPr="0011086D">
        <w:rPr>
          <w:rFonts w:ascii="Times New Roman" w:eastAsia="Times New Roman" w:hAnsi="Times New Roman" w:cs="Times New Roman"/>
          <w:color w:val="1D1D1D"/>
          <w:sz w:val="28"/>
          <w:szCs w:val="28"/>
          <w:lang w:eastAsia="ru-RU"/>
        </w:rPr>
        <w:t xml:space="preserve"> акта и его неблагоприятного морально-психологического воздействия на общество или отдельные социальные группы, восстановление повреждённых или разрушенных в результате террористического акта объектов, возмещение в соответствии с законодательством Российской Федерации причинённого вреда физическим и юридическим лицам, пострадавшим в результате террористического акта;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lastRenderedPageBreak/>
        <w:t>б) в области противодействия экстремизму:</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roofErr w:type="gramStart"/>
      <w:r w:rsidRPr="0011086D">
        <w:rPr>
          <w:rFonts w:ascii="Times New Roman" w:eastAsia="Times New Roman" w:hAnsi="Times New Roman" w:cs="Times New Roman"/>
          <w:color w:val="1D1D1D"/>
          <w:sz w:val="28"/>
          <w:szCs w:val="28"/>
          <w:lang w:eastAsia="ru-RU"/>
        </w:rPr>
        <w:t>принятие профилактических, воспитательных и пропагандистских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развитию социальных и межнациональных конфликтов, противодействие экстремизму на основе комплексного подхода к анализу причин возникновения и распространения экстремизма, чёткого разграничения функций и зон ответственности сил обеспечения общественной безопасности, противодействие распространению экстремистских материалов через</w:t>
      </w:r>
      <w:proofErr w:type="gramEnd"/>
      <w:r w:rsidRPr="0011086D">
        <w:rPr>
          <w:rFonts w:ascii="Times New Roman" w:eastAsia="Times New Roman" w:hAnsi="Times New Roman" w:cs="Times New Roman"/>
          <w:color w:val="1D1D1D"/>
          <w:sz w:val="28"/>
          <w:szCs w:val="28"/>
          <w:lang w:eastAsia="ru-RU"/>
        </w:rPr>
        <w:t xml:space="preserve"> средства массовой информации и информационно-телекоммуникационную сеть Интернет;</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выявление субъектов экстремистской деятельности, предупреждение и пресечение экстремистской деятельности общественных и религиозных объединений, иных организаций путём осуществления мер по предупреждению такой деятельности, совершенствование мер организационного и оперативного характера, направленных на пресечение экстремистской деятельности организаций и физических лиц;</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в области противодействия преступным и иным противоправным посягательствам:</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совершенствование системы профилактики правонарушений, включающей в себя выявление причин и условий, способствующих совершению правонарушений, а также принятие мер по их устранению, реализация федеральных, региональных, муниципальных и отраслевых программ по предупреждению правонарушений, социальных и межнациональных конфликтов, привлечение граждан к участию в охране общественного порядка, развитие правовой грамотности и правосознания населения;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roofErr w:type="gramStart"/>
      <w:r w:rsidRPr="0011086D">
        <w:rPr>
          <w:rFonts w:ascii="Times New Roman" w:eastAsia="Times New Roman" w:hAnsi="Times New Roman" w:cs="Times New Roman"/>
          <w:color w:val="1D1D1D"/>
          <w:sz w:val="28"/>
          <w:szCs w:val="28"/>
          <w:lang w:eastAsia="ru-RU"/>
        </w:rPr>
        <w:t>выявление лиц, склонных к совершению преступлений (в том числе страдающих заболеваниями наркоманией и алкоголизмом, лиц без определённого места жительства), и применение к ним мер профилактического воздействия в целях недопущения с их стороны преступных посягательств, развитие системы профилактического учёта лиц, склонных к совершению преступлений, и контроля за ними, совершенствование механизмов административного надзора за лицами, освобождёнными из мест лишения свободы, а также</w:t>
      </w:r>
      <w:proofErr w:type="gramEnd"/>
      <w:r w:rsidRPr="0011086D">
        <w:rPr>
          <w:rFonts w:ascii="Times New Roman" w:eastAsia="Times New Roman" w:hAnsi="Times New Roman" w:cs="Times New Roman"/>
          <w:color w:val="1D1D1D"/>
          <w:sz w:val="28"/>
          <w:szCs w:val="28"/>
          <w:lang w:eastAsia="ru-RU"/>
        </w:rPr>
        <w:t xml:space="preserve"> механизмов их социальной адаптации и реабилитации;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противодействие организованной преступности, связанной с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незаконным вывозом и ввозом стратегических ресурсов, причинением ущерба материальным и духовным ценностям общества;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профилактика дорожно-транспортных происшествий, преступлений и иных правонарушений, совершаемых по неосторожности в быту, на транспорте, при использовании техники в сферах промышленности, строительства, сельского хозяйства, а также в сфере профессиональной деятельности, не </w:t>
      </w:r>
      <w:r w:rsidRPr="0011086D">
        <w:rPr>
          <w:rFonts w:ascii="Times New Roman" w:eastAsia="Times New Roman" w:hAnsi="Times New Roman" w:cs="Times New Roman"/>
          <w:color w:val="1D1D1D"/>
          <w:sz w:val="28"/>
          <w:szCs w:val="28"/>
          <w:lang w:eastAsia="ru-RU"/>
        </w:rPr>
        <w:lastRenderedPageBreak/>
        <w:t>связанной с использованием управленческих функций или технических средств;</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предупреждение безнадзорности, беспризорности, правонарушений и антиобщественных действий, совершаемых несовершеннолетними, выявление и устранение причин и условий, способствующих этому;</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г) в области противодействия коррупции: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выявление и последующее устранение причин коррупции и условий её возникновения, разработка и осуществление профилактических мер, направленных на снижение уровня коррумпированности общественных отношений, обеспечение участия институтов гражданского общества в профилактике коррупции;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минимизация и (или) ликвидация последствий коррупционных правонарушений;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roofErr w:type="gramStart"/>
      <w:r w:rsidRPr="0011086D">
        <w:rPr>
          <w:rFonts w:ascii="Times New Roman" w:eastAsia="Times New Roman" w:hAnsi="Times New Roman" w:cs="Times New Roman"/>
          <w:color w:val="1D1D1D"/>
          <w:sz w:val="28"/>
          <w:szCs w:val="28"/>
          <w:lang w:eastAsia="ru-RU"/>
        </w:rPr>
        <w:t>д) в области защиты населения от чрезвычайных ситуаций природного и техногенного характера – предупреждение возникновения и развития чрезвычайных ситуаций, уменьшение размеров ущерба и потерь от них, ликвидация чрезвычайных ситуаций, а также осуществление мероприятий по надзору и контролю в области гражданской обороны,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roofErr w:type="gramEnd"/>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е) в области противодействия незаконной миграции: совершенствование межведомственного взаимодействия, в том числе обмена информацией на внутригосударственном уровне, а также взаимодействия с компетентными органами иностранных государств по вопросам противодействия незаконной миграции;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формирование автоматизированной системы оформления и выдачи миграционных карт с одновременным внесением информации, содержащейся в них, в государственную информационную систему миграционного учёта;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развитие инфраструктуры для осуществления административного </w:t>
      </w:r>
      <w:proofErr w:type="gramStart"/>
      <w:r w:rsidRPr="0011086D">
        <w:rPr>
          <w:rFonts w:ascii="Times New Roman" w:eastAsia="Times New Roman" w:hAnsi="Times New Roman" w:cs="Times New Roman"/>
          <w:color w:val="1D1D1D"/>
          <w:sz w:val="28"/>
          <w:szCs w:val="28"/>
          <w:lang w:eastAsia="ru-RU"/>
        </w:rPr>
        <w:t>выдворения</w:t>
      </w:r>
      <w:proofErr w:type="gramEnd"/>
      <w:r w:rsidRPr="0011086D">
        <w:rPr>
          <w:rFonts w:ascii="Times New Roman" w:eastAsia="Times New Roman" w:hAnsi="Times New Roman" w:cs="Times New Roman"/>
          <w:color w:val="1D1D1D"/>
          <w:sz w:val="28"/>
          <w:szCs w:val="28"/>
          <w:lang w:eastAsia="ru-RU"/>
        </w:rPr>
        <w:t xml:space="preserve"> за пределы территории Российской Федерации, депортации, а также процедуры </w:t>
      </w:r>
      <w:proofErr w:type="spellStart"/>
      <w:r w:rsidRPr="0011086D">
        <w:rPr>
          <w:rFonts w:ascii="Times New Roman" w:eastAsia="Times New Roman" w:hAnsi="Times New Roman" w:cs="Times New Roman"/>
          <w:color w:val="1D1D1D"/>
          <w:sz w:val="28"/>
          <w:szCs w:val="28"/>
          <w:lang w:eastAsia="ru-RU"/>
        </w:rPr>
        <w:t>реадмиссии</w:t>
      </w:r>
      <w:proofErr w:type="spellEnd"/>
      <w:r w:rsidRPr="0011086D">
        <w:rPr>
          <w:rFonts w:ascii="Times New Roman" w:eastAsia="Times New Roman" w:hAnsi="Times New Roman" w:cs="Times New Roman"/>
          <w:color w:val="1D1D1D"/>
          <w:sz w:val="28"/>
          <w:szCs w:val="28"/>
          <w:lang w:eastAsia="ru-RU"/>
        </w:rPr>
        <w:t>;</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совершенствование информационной и разъяснительной работы с гражданами и работодателями в целях предупреждения нарушений миграционного законодательства Российской Федерации;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совершенствование взаимодействия сил обеспечения общественной безопасности с общественными объединениями, национальными диаспорами в сфере профилактики правонарушений на почве социальной, расовой, национальной или религиозной розни;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развитие механизмов общественного контроля за расследованием преступлений, общественного мониторинга, независимой экспертизы в целях предотвращения роста уровня ксенофобии, социальной, расовой, национальной или религиозной розни;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ж) в области расширения международного сотрудничества в правоохранительной сфере:</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lastRenderedPageBreak/>
        <w:t>развитие сотрудничества Российской Федерации с иностранными государствами и международными организациями в сферах выдачи, правовой помощи по гражданским, административным и уголовным делам, а также розыска, ареста, конфискации и возврата имущества, полученного незаконным путём;</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укрепление взаимодействия сил обеспечения общественной безопасности со специальными службами,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 терроризмом, экстремизмом, а также в области противодействия коррупции и транснациональной организованной преступности, включая обмен оперативной и технической информацией, специальными техническими и иными средствами;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обмен с иностранными государствами передовым опытом в сфере обеспечения общественной безопасности;</w:t>
      </w:r>
    </w:p>
    <w:p w:rsid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участие под эгидой международных организаций в миротворческих операциях, ликвидации и (или) минимизации последствий чрезвычайных ситуаций природного и техногенного характера, а также в оказании гуманитарной помощи пострадавшим странам.</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b/>
          <w:bCs/>
          <w:color w:val="1D1D1D"/>
          <w:sz w:val="28"/>
          <w:szCs w:val="28"/>
          <w:lang w:eastAsia="ru-RU"/>
        </w:rPr>
        <w:t>V. Механизмы реализации Концепции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29. Реализация настоящей Концепции предполагает:</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а) формирование государственной системы мониторинга состояния общественной безопасности, предусматривающей: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установление критериев оценки угроз общественной безопасности, показателей и индикаторов её состояния;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получение, обработку, анализ данных об угрозах общественной безопасности, а также о деятельности сил обеспечения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составление краткосрочных и долгосрочных прогнозов развития </w:t>
      </w:r>
      <w:proofErr w:type="gramStart"/>
      <w:r w:rsidRPr="0011086D">
        <w:rPr>
          <w:rFonts w:ascii="Times New Roman" w:eastAsia="Times New Roman" w:hAnsi="Times New Roman" w:cs="Times New Roman"/>
          <w:color w:val="1D1D1D"/>
          <w:sz w:val="28"/>
          <w:szCs w:val="28"/>
          <w:lang w:eastAsia="ru-RU"/>
        </w:rPr>
        <w:t>криминогенной ситуации</w:t>
      </w:r>
      <w:proofErr w:type="gramEnd"/>
      <w:r w:rsidRPr="0011086D">
        <w:rPr>
          <w:rFonts w:ascii="Times New Roman" w:eastAsia="Times New Roman" w:hAnsi="Times New Roman" w:cs="Times New Roman"/>
          <w:color w:val="1D1D1D"/>
          <w:sz w:val="28"/>
          <w:szCs w:val="28"/>
          <w:lang w:eastAsia="ru-RU"/>
        </w:rPr>
        <w:t>, социальных и межнациональных конфликтов, возникновения чрезвычайных ситуаций природного и техногенного характера, а также иных возможных угроз в сфере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б) совершенствование законодательства Российской Федерации в части, касающейся: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профилактики правонарушений;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защиты детей от насилия и любых форм эксплуатации, вовлечения их в преступную и иную антиобщественную деятельность;</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прохождения правоохранительной службы;</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установления дисциплинарной, гражданско-правовой, административной и уголовной ответственности за правонарушения в сфере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социальной поддержки же</w:t>
      </w:r>
      <w:proofErr w:type="gramStart"/>
      <w:r w:rsidRPr="0011086D">
        <w:rPr>
          <w:rFonts w:ascii="Times New Roman" w:eastAsia="Times New Roman" w:hAnsi="Times New Roman" w:cs="Times New Roman"/>
          <w:color w:val="1D1D1D"/>
          <w:sz w:val="28"/>
          <w:szCs w:val="28"/>
          <w:lang w:eastAsia="ru-RU"/>
        </w:rPr>
        <w:t>ртв пр</w:t>
      </w:r>
      <w:proofErr w:type="gramEnd"/>
      <w:r w:rsidRPr="0011086D">
        <w:rPr>
          <w:rFonts w:ascii="Times New Roman" w:eastAsia="Times New Roman" w:hAnsi="Times New Roman" w:cs="Times New Roman"/>
          <w:color w:val="1D1D1D"/>
          <w:sz w:val="28"/>
          <w:szCs w:val="28"/>
          <w:lang w:eastAsia="ru-RU"/>
        </w:rPr>
        <w:t>еступлений и чрезвычайных ситуаций природного и техногенного характера;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lastRenderedPageBreak/>
        <w:t>социальной адаптации и реабилитации лиц, освобождённых из мест лишения свободы;</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создания системы комплексной реабилитации и </w:t>
      </w:r>
      <w:proofErr w:type="spellStart"/>
      <w:r w:rsidRPr="0011086D">
        <w:rPr>
          <w:rFonts w:ascii="Times New Roman" w:eastAsia="Times New Roman" w:hAnsi="Times New Roman" w:cs="Times New Roman"/>
          <w:color w:val="1D1D1D"/>
          <w:sz w:val="28"/>
          <w:szCs w:val="28"/>
          <w:lang w:eastAsia="ru-RU"/>
        </w:rPr>
        <w:t>ресоциализации</w:t>
      </w:r>
      <w:proofErr w:type="spellEnd"/>
      <w:r w:rsidRPr="0011086D">
        <w:rPr>
          <w:rFonts w:ascii="Times New Roman" w:eastAsia="Times New Roman" w:hAnsi="Times New Roman" w:cs="Times New Roman"/>
          <w:color w:val="1D1D1D"/>
          <w:sz w:val="28"/>
          <w:szCs w:val="28"/>
          <w:lang w:eastAsia="ru-RU"/>
        </w:rPr>
        <w:t xml:space="preserve"> потребителей наркотических средств и психотропных веществ;</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разработку и внедрение комплексных целевых программ обеспечения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г) совершенствование единой государственной системы профилактики правонарушений, включая мониторинг и оценку эффективности правоприменительной практики, разработку и использование профилактических мер, направленных на снижение уровня коррумпированности и криминализации общественных отношений;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д) совершенствование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подсистем), её взаимодействия с аналогичными иностранными системами, а также приграничного сотрудничества в данной сфере;</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е) исследование передового опыта иностранных госуда</w:t>
      </w:r>
      <w:proofErr w:type="gramStart"/>
      <w:r w:rsidRPr="0011086D">
        <w:rPr>
          <w:rFonts w:ascii="Times New Roman" w:eastAsia="Times New Roman" w:hAnsi="Times New Roman" w:cs="Times New Roman"/>
          <w:color w:val="1D1D1D"/>
          <w:sz w:val="28"/>
          <w:szCs w:val="28"/>
          <w:lang w:eastAsia="ru-RU"/>
        </w:rPr>
        <w:t>рств в сф</w:t>
      </w:r>
      <w:proofErr w:type="gramEnd"/>
      <w:r w:rsidRPr="0011086D">
        <w:rPr>
          <w:rFonts w:ascii="Times New Roman" w:eastAsia="Times New Roman" w:hAnsi="Times New Roman" w:cs="Times New Roman"/>
          <w:color w:val="1D1D1D"/>
          <w:sz w:val="28"/>
          <w:szCs w:val="28"/>
          <w:lang w:eastAsia="ru-RU"/>
        </w:rPr>
        <w:t>ере обеспечения общественной безопасности и его внедрение в систему обеспечения общественной безопасности в Российской Федерации;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ж) развитие международного сотрудничества в правоохранительной сфере.</w:t>
      </w:r>
    </w:p>
    <w:p w:rsid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30.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 При этом учитываются общественное мнение, бюджетная обеспеченность соответствующих программ, показатели социально-экономического развития российского общества.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b/>
          <w:bCs/>
          <w:color w:val="1D1D1D"/>
          <w:sz w:val="28"/>
          <w:szCs w:val="28"/>
          <w:lang w:eastAsia="ru-RU"/>
        </w:rPr>
        <w:t>VI. Этапы реализации настоящей Концепции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31. Реализация настоящей Концепции будет проходить в два этапа.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На первом этапе (2013–2016 годы) предполагается осуществить следующие мероприятия: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а) разработка и принятие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б) разработка и апробация комплексных целевых программ по обеспечению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корректировка региональных и муниципальных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г) реализация и мониторинг действующих программ в рамках осуществления основных направлений деятельности по обеспечению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lastRenderedPageBreak/>
        <w:t>32. На втором этапе (2017–2020 годы) предполагается осуществить следующие мероприятия:</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а) принятие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б) реализация и мониторинг принятых комплексных целевых программ по обеспечению общественной безопасности;</w:t>
      </w:r>
    </w:p>
    <w:p w:rsid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обобщение и анализ правоприменительной практики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b/>
          <w:bCs/>
          <w:color w:val="1D1D1D"/>
          <w:sz w:val="28"/>
          <w:szCs w:val="28"/>
          <w:lang w:eastAsia="ru-RU"/>
        </w:rPr>
        <w:t>VII. Ожидаемые результаты реализации настоящей Концепции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33. Реализация настоящей Концепции будет способствовать:</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а) укреплению правопорядка, сохранению гражданского мира, политической и социальной стабильности в обществе;</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б) повышению эффективности защиты жизни, здоровья, конституционных прав и свобод человека и гражданина на территории Российской Федерации;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в) дальнейшему развитию системы обеспечения общественной безопасности в Российской Федерации;</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г) усилению роли государства как гаранта безопасности граждан, прежде всего несовершеннолетних;</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 xml:space="preserve">д) повышению </w:t>
      </w:r>
      <w:proofErr w:type="gramStart"/>
      <w:r w:rsidRPr="0011086D">
        <w:rPr>
          <w:rFonts w:ascii="Times New Roman" w:eastAsia="Times New Roman" w:hAnsi="Times New Roman" w:cs="Times New Roman"/>
          <w:color w:val="1D1D1D"/>
          <w:sz w:val="28"/>
          <w:szCs w:val="28"/>
          <w:lang w:eastAsia="ru-RU"/>
        </w:rPr>
        <w:t>эффективности деятельности сил обеспечения общественной безопасности</w:t>
      </w:r>
      <w:proofErr w:type="gramEnd"/>
      <w:r w:rsidRPr="0011086D">
        <w:rPr>
          <w:rFonts w:ascii="Times New Roman" w:eastAsia="Times New Roman" w:hAnsi="Times New Roman" w:cs="Times New Roman"/>
          <w:color w:val="1D1D1D"/>
          <w:sz w:val="28"/>
          <w:szCs w:val="28"/>
          <w:lang w:eastAsia="ru-RU"/>
        </w:rPr>
        <w:t>;</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е) снижению уровня криминализации общественных отношений;</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ж) повышению защищённости населения от чрезвычайных ситуаций природного и техногенного характера, а также от последствий проявления терроризма и экстремизма;</w:t>
      </w:r>
    </w:p>
    <w:p w:rsidR="0011086D" w:rsidRPr="0011086D" w:rsidRDefault="0011086D" w:rsidP="0011086D">
      <w:pPr>
        <w:spacing w:after="0" w:line="240" w:lineRule="auto"/>
        <w:jc w:val="both"/>
        <w:rPr>
          <w:rFonts w:ascii="Times New Roman" w:eastAsia="Times New Roman" w:hAnsi="Times New Roman" w:cs="Times New Roman"/>
          <w:color w:val="1D1D1D"/>
          <w:sz w:val="28"/>
          <w:szCs w:val="28"/>
          <w:lang w:eastAsia="ru-RU"/>
        </w:rPr>
      </w:pPr>
      <w:r w:rsidRPr="0011086D">
        <w:rPr>
          <w:rFonts w:ascii="Times New Roman" w:eastAsia="Times New Roman" w:hAnsi="Times New Roman" w:cs="Times New Roman"/>
          <w:color w:val="1D1D1D"/>
          <w:sz w:val="28"/>
          <w:szCs w:val="28"/>
          <w:lang w:eastAsia="ru-RU"/>
        </w:rPr>
        <w:t>з) совершенствованию нормативно-правового регулирования в сфере профилактики правонарушений, коррупции, терроризма и экстремизма.</w:t>
      </w:r>
    </w:p>
    <w:p w:rsidR="0011086D" w:rsidRDefault="0011086D" w:rsidP="0011086D">
      <w:pPr>
        <w:spacing w:after="210" w:line="240" w:lineRule="auto"/>
        <w:jc w:val="both"/>
        <w:rPr>
          <w:rFonts w:ascii="Times New Roman" w:eastAsia="Times New Roman" w:hAnsi="Times New Roman" w:cs="Times New Roman"/>
          <w:color w:val="717171"/>
          <w:sz w:val="28"/>
          <w:szCs w:val="28"/>
          <w:lang w:eastAsia="ru-RU"/>
        </w:rPr>
      </w:pPr>
    </w:p>
    <w:p w:rsidR="0011086D" w:rsidRPr="0011086D" w:rsidRDefault="0011086D" w:rsidP="0011086D">
      <w:pPr>
        <w:spacing w:after="210" w:line="240" w:lineRule="auto"/>
        <w:jc w:val="both"/>
        <w:rPr>
          <w:rFonts w:ascii="Times New Roman" w:eastAsia="Times New Roman" w:hAnsi="Times New Roman" w:cs="Times New Roman"/>
          <w:color w:val="717171"/>
          <w:sz w:val="28"/>
          <w:szCs w:val="28"/>
          <w:lang w:eastAsia="ru-RU"/>
        </w:rPr>
      </w:pPr>
      <w:r w:rsidRPr="0011086D">
        <w:rPr>
          <w:rFonts w:ascii="Times New Roman" w:eastAsia="Times New Roman" w:hAnsi="Times New Roman" w:cs="Times New Roman"/>
          <w:color w:val="717171"/>
          <w:sz w:val="28"/>
          <w:szCs w:val="28"/>
          <w:lang w:eastAsia="ru-RU"/>
        </w:rPr>
        <w:t>20 ноября 2013 года, 13:20</w:t>
      </w:r>
    </w:p>
    <w:p w:rsidR="004B01D8" w:rsidRPr="0011086D" w:rsidRDefault="004B01D8" w:rsidP="0011086D">
      <w:pPr>
        <w:spacing w:after="0" w:line="360" w:lineRule="auto"/>
        <w:ind w:firstLine="709"/>
        <w:jc w:val="both"/>
        <w:rPr>
          <w:rFonts w:ascii="Times New Roman" w:hAnsi="Times New Roman" w:cs="Times New Roman"/>
          <w:sz w:val="28"/>
          <w:szCs w:val="28"/>
        </w:rPr>
      </w:pPr>
    </w:p>
    <w:sectPr w:rsidR="004B01D8" w:rsidRPr="00110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8"/>
    <w:rsid w:val="0011086D"/>
    <w:rsid w:val="004B01D8"/>
    <w:rsid w:val="00BF53F8"/>
    <w:rsid w:val="00C25BE4"/>
    <w:rsid w:val="00CB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86D"/>
    <w:rPr>
      <w:rFonts w:ascii="Times New Roman" w:eastAsia="Times New Roman" w:hAnsi="Times New Roman" w:cs="Times New Roman"/>
      <w:b/>
      <w:bCs/>
      <w:kern w:val="36"/>
      <w:sz w:val="48"/>
      <w:szCs w:val="48"/>
      <w:lang w:eastAsia="ru-RU"/>
    </w:rPr>
  </w:style>
  <w:style w:type="paragraph" w:customStyle="1" w:styleId="entry-meta">
    <w:name w:val="entry-meta"/>
    <w:basedOn w:val="a"/>
    <w:rsid w:val="0011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tags">
    <w:name w:val="entry-tags"/>
    <w:basedOn w:val="a0"/>
    <w:rsid w:val="0011086D"/>
  </w:style>
  <w:style w:type="character" w:customStyle="1" w:styleId="apple-converted-space">
    <w:name w:val="apple-converted-space"/>
    <w:basedOn w:val="a0"/>
    <w:rsid w:val="0011086D"/>
  </w:style>
  <w:style w:type="character" w:styleId="a3">
    <w:name w:val="Hyperlink"/>
    <w:basedOn w:val="a0"/>
    <w:uiPriority w:val="99"/>
    <w:semiHidden/>
    <w:unhideWhenUsed/>
    <w:rsid w:val="0011086D"/>
    <w:rPr>
      <w:color w:val="0000FF"/>
      <w:u w:val="single"/>
    </w:rPr>
  </w:style>
  <w:style w:type="paragraph" w:styleId="a4">
    <w:name w:val="Normal (Web)"/>
    <w:basedOn w:val="a"/>
    <w:uiPriority w:val="99"/>
    <w:semiHidden/>
    <w:unhideWhenUsed/>
    <w:rsid w:val="001108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86D"/>
    <w:rPr>
      <w:rFonts w:ascii="Times New Roman" w:eastAsia="Times New Roman" w:hAnsi="Times New Roman" w:cs="Times New Roman"/>
      <w:b/>
      <w:bCs/>
      <w:kern w:val="36"/>
      <w:sz w:val="48"/>
      <w:szCs w:val="48"/>
      <w:lang w:eastAsia="ru-RU"/>
    </w:rPr>
  </w:style>
  <w:style w:type="paragraph" w:customStyle="1" w:styleId="entry-meta">
    <w:name w:val="entry-meta"/>
    <w:basedOn w:val="a"/>
    <w:rsid w:val="0011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tags">
    <w:name w:val="entry-tags"/>
    <w:basedOn w:val="a0"/>
    <w:rsid w:val="0011086D"/>
  </w:style>
  <w:style w:type="character" w:customStyle="1" w:styleId="apple-converted-space">
    <w:name w:val="apple-converted-space"/>
    <w:basedOn w:val="a0"/>
    <w:rsid w:val="0011086D"/>
  </w:style>
  <w:style w:type="character" w:styleId="a3">
    <w:name w:val="Hyperlink"/>
    <w:basedOn w:val="a0"/>
    <w:uiPriority w:val="99"/>
    <w:semiHidden/>
    <w:unhideWhenUsed/>
    <w:rsid w:val="0011086D"/>
    <w:rPr>
      <w:color w:val="0000FF"/>
      <w:u w:val="single"/>
    </w:rPr>
  </w:style>
  <w:style w:type="paragraph" w:styleId="a4">
    <w:name w:val="Normal (Web)"/>
    <w:basedOn w:val="a"/>
    <w:uiPriority w:val="99"/>
    <w:semiHidden/>
    <w:unhideWhenUsed/>
    <w:rsid w:val="001108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48873">
      <w:bodyDiv w:val="1"/>
      <w:marLeft w:val="0"/>
      <w:marRight w:val="0"/>
      <w:marTop w:val="0"/>
      <w:marBottom w:val="0"/>
      <w:divBdr>
        <w:top w:val="none" w:sz="0" w:space="0" w:color="auto"/>
        <w:left w:val="none" w:sz="0" w:space="0" w:color="auto"/>
        <w:bottom w:val="none" w:sz="0" w:space="0" w:color="auto"/>
        <w:right w:val="none" w:sz="0" w:space="0" w:color="auto"/>
      </w:divBdr>
      <w:divsChild>
        <w:div w:id="2005745329">
          <w:marLeft w:val="0"/>
          <w:marRight w:val="0"/>
          <w:marTop w:val="180"/>
          <w:marBottom w:val="0"/>
          <w:divBdr>
            <w:top w:val="none" w:sz="0" w:space="0" w:color="auto"/>
            <w:left w:val="none" w:sz="0" w:space="0" w:color="auto"/>
            <w:bottom w:val="none" w:sz="0" w:space="0" w:color="auto"/>
            <w:right w:val="none" w:sz="0" w:space="0" w:color="auto"/>
          </w:divBdr>
          <w:divsChild>
            <w:div w:id="12790984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4929</Words>
  <Characters>28098</Characters>
  <Application>Microsoft Office Word</Application>
  <DocSecurity>0</DocSecurity>
  <Lines>234</Lines>
  <Paragraphs>65</Paragraphs>
  <ScaleCrop>false</ScaleCrop>
  <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Миненкова Галина Петровна</dc:creator>
  <cp:keywords/>
  <dc:description/>
  <cp:lastModifiedBy>Миненкова Галина Петровна</cp:lastModifiedBy>
  <cp:revision>5</cp:revision>
  <dcterms:created xsi:type="dcterms:W3CDTF">2014-10-13T11:07:00Z</dcterms:created>
  <dcterms:modified xsi:type="dcterms:W3CDTF">2014-10-13T11:20:00Z</dcterms:modified>
</cp:coreProperties>
</file>