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38" w:rsidRDefault="00A17C38" w:rsidP="00A17C38">
      <w:pPr>
        <w:spacing w:line="360" w:lineRule="auto"/>
        <w:jc w:val="center"/>
        <w:rPr>
          <w:b/>
          <w:i/>
          <w:sz w:val="16"/>
          <w:szCs w:val="16"/>
        </w:rPr>
      </w:pPr>
      <w:r w:rsidRPr="000F1531">
        <w:rPr>
          <w:b/>
          <w:i/>
          <w:sz w:val="16"/>
          <w:szCs w:val="16"/>
        </w:rPr>
        <w:t>МИНИСТЕРСТВО СПОРТА РЕСПУБЛИКИ КРЫМ</w:t>
      </w:r>
    </w:p>
    <w:p w:rsidR="00A17C38" w:rsidRDefault="00A17C38" w:rsidP="00A17C38">
      <w:pPr>
        <w:spacing w:line="36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КРЫМСКИЙ ФЕДЕРАЛЬНЫЙ УНИВЕРСИТЕТ ИМЕНИ В.И.ВЕРНАДСКОГО</w:t>
      </w:r>
    </w:p>
    <w:p w:rsidR="00A17C38" w:rsidRDefault="00A17C38" w:rsidP="00A17C38">
      <w:pPr>
        <w:spacing w:line="360" w:lineRule="auto"/>
        <w:jc w:val="center"/>
        <w:rPr>
          <w:b/>
          <w:i/>
          <w:sz w:val="16"/>
          <w:szCs w:val="16"/>
        </w:rPr>
      </w:pPr>
      <w:r w:rsidRPr="000F1531">
        <w:rPr>
          <w:b/>
          <w:i/>
          <w:sz w:val="16"/>
          <w:szCs w:val="16"/>
        </w:rPr>
        <w:t>КРЫМСКАЯ РЕСПУБЛИКАНСКАЯ ФЕДЕРАЦИЯ ЛЁГКОЙ АТЛЕТИКИ</w:t>
      </w:r>
    </w:p>
    <w:p w:rsidR="00A17C38" w:rsidRDefault="00A17C38" w:rsidP="00A17C38">
      <w:pPr>
        <w:spacing w:line="36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ОЛИМПИЙСКИЙ СОВЕТ РЕСПУБЛИКИ КРЫМ</w:t>
      </w:r>
    </w:p>
    <w:p w:rsidR="00A17C38" w:rsidRPr="000F1531" w:rsidRDefault="00A17C38" w:rsidP="00A17C38">
      <w:pPr>
        <w:spacing w:line="360" w:lineRule="auto"/>
        <w:jc w:val="center"/>
        <w:rPr>
          <w:b/>
          <w:i/>
          <w:sz w:val="16"/>
          <w:szCs w:val="16"/>
        </w:rPr>
      </w:pPr>
    </w:p>
    <w:p w:rsidR="00A17C38" w:rsidRPr="000F1531" w:rsidRDefault="00A17C38" w:rsidP="00A17C38">
      <w:pPr>
        <w:jc w:val="center"/>
        <w:rPr>
          <w:b/>
          <w:sz w:val="28"/>
          <w:szCs w:val="28"/>
        </w:rPr>
      </w:pPr>
      <w:r w:rsidRPr="000F1531">
        <w:rPr>
          <w:b/>
          <w:sz w:val="28"/>
          <w:szCs w:val="28"/>
        </w:rPr>
        <w:t>РАСПИСАНИЕ СОРЕВНОВАНИЙ</w:t>
      </w:r>
    </w:p>
    <w:p w:rsidR="00A17C38" w:rsidRPr="002F7EE8" w:rsidRDefault="00A17C38" w:rsidP="00A17C38">
      <w:pPr>
        <w:jc w:val="center"/>
        <w:rPr>
          <w:b/>
          <w:bCs/>
          <w:i/>
          <w:iCs/>
          <w:color w:val="4F81BD"/>
          <w:sz w:val="16"/>
          <w:szCs w:val="16"/>
        </w:rPr>
      </w:pPr>
    </w:p>
    <w:p w:rsidR="00A17C38" w:rsidRPr="000F1531" w:rsidRDefault="00A17C38" w:rsidP="00A17C38">
      <w:pPr>
        <w:tabs>
          <w:tab w:val="center" w:pos="4465"/>
          <w:tab w:val="right" w:pos="9072"/>
        </w:tabs>
        <w:spacing w:line="276" w:lineRule="auto"/>
        <w:ind w:left="-142"/>
        <w:jc w:val="center"/>
        <w:rPr>
          <w:rFonts w:cstheme="minorHAnsi"/>
          <w:b/>
        </w:rPr>
      </w:pPr>
      <w:r w:rsidRPr="000F1531">
        <w:rPr>
          <w:rFonts w:cstheme="minorHAnsi"/>
          <w:b/>
        </w:rPr>
        <w:t>Кубка Республики Крым на призы ЗТУ Корнева Т.Ф.,</w:t>
      </w:r>
    </w:p>
    <w:p w:rsidR="00A17C38" w:rsidRPr="000F1531" w:rsidRDefault="00A17C38" w:rsidP="00A17C38">
      <w:pPr>
        <w:tabs>
          <w:tab w:val="center" w:pos="4465"/>
          <w:tab w:val="right" w:pos="9072"/>
        </w:tabs>
        <w:spacing w:line="276" w:lineRule="auto"/>
        <w:ind w:left="-142"/>
        <w:jc w:val="center"/>
        <w:rPr>
          <w:rFonts w:cstheme="minorHAnsi"/>
          <w:b/>
        </w:rPr>
      </w:pPr>
      <w:r w:rsidRPr="000F1531">
        <w:rPr>
          <w:rFonts w:cstheme="minorHAnsi"/>
          <w:b/>
        </w:rPr>
        <w:t xml:space="preserve">Открытого первенства Крымского федерального университета </w:t>
      </w:r>
    </w:p>
    <w:p w:rsidR="00A17C38" w:rsidRPr="00A17C38" w:rsidRDefault="00A17C38" w:rsidP="00A17C38">
      <w:pPr>
        <w:tabs>
          <w:tab w:val="center" w:pos="4465"/>
          <w:tab w:val="right" w:pos="9072"/>
        </w:tabs>
        <w:spacing w:line="276" w:lineRule="auto"/>
        <w:ind w:left="-142"/>
        <w:jc w:val="center"/>
        <w:rPr>
          <w:rFonts w:cstheme="minorHAnsi"/>
          <w:b/>
          <w:u w:val="single"/>
        </w:rPr>
      </w:pPr>
      <w:r w:rsidRPr="000F1531">
        <w:rPr>
          <w:rFonts w:cstheme="minorHAnsi"/>
          <w:b/>
        </w:rPr>
        <w:t>имени В.И.Вернадского по лёгкой атлетике в помещении</w:t>
      </w:r>
    </w:p>
    <w:p w:rsidR="00A17C38" w:rsidRDefault="00A17C38" w:rsidP="00A17C38">
      <w:pPr>
        <w:jc w:val="both"/>
        <w:rPr>
          <w:i/>
        </w:rPr>
      </w:pPr>
      <w:r>
        <w:rPr>
          <w:i/>
        </w:rPr>
        <w:t>23-25</w:t>
      </w:r>
      <w:r w:rsidRPr="000F1531">
        <w:rPr>
          <w:i/>
        </w:rPr>
        <w:t>.12.201</w:t>
      </w:r>
      <w:r>
        <w:rPr>
          <w:i/>
        </w:rPr>
        <w:t>6 г.</w:t>
      </w:r>
      <w:r>
        <w:rPr>
          <w:i/>
        </w:rPr>
        <w:tab/>
      </w:r>
    </w:p>
    <w:p w:rsidR="00A17C38" w:rsidRPr="00436351" w:rsidRDefault="00A17C38" w:rsidP="00A17C38">
      <w:pPr>
        <w:jc w:val="both"/>
        <w:rPr>
          <w:i/>
        </w:rPr>
      </w:pPr>
      <w:r w:rsidRPr="000F1531">
        <w:rPr>
          <w:i/>
        </w:rPr>
        <w:t>г. Симферополь</w:t>
      </w:r>
      <w:r w:rsidRPr="000F1531">
        <w:t xml:space="preserve">, легкоатлетический манеж </w:t>
      </w:r>
      <w:r>
        <w:t xml:space="preserve">ФФК ТА </w:t>
      </w:r>
      <w:r w:rsidRPr="00A17C38">
        <w:t>КФУ</w:t>
      </w:r>
      <w:r>
        <w:t xml:space="preserve"> им</w:t>
      </w:r>
      <w:r w:rsidRPr="00A17C38">
        <w:t>. В.И.</w:t>
      </w:r>
      <w:r>
        <w:t xml:space="preserve"> Вернадского</w:t>
      </w:r>
    </w:p>
    <w:tbl>
      <w:tblPr>
        <w:tblpPr w:leftFromText="180" w:rightFromText="180" w:vertAnchor="text" w:horzAnchor="margin" w:tblpXSpec="center" w:tblpY="57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1418"/>
        <w:gridCol w:w="3827"/>
      </w:tblGrid>
      <w:tr w:rsidR="00A17C38" w:rsidRPr="000F1531" w:rsidTr="00CD2FAA">
        <w:trPr>
          <w:trHeight w:val="70"/>
        </w:trPr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74"/>
              <w:jc w:val="center"/>
              <w:rPr>
                <w:b/>
                <w:i/>
              </w:rPr>
            </w:pPr>
            <w:r w:rsidRPr="000F1531">
              <w:rPr>
                <w:b/>
                <w:i/>
                <w:sz w:val="22"/>
                <w:szCs w:val="22"/>
              </w:rPr>
              <w:t>Девушки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453"/>
              <w:jc w:val="center"/>
              <w:rPr>
                <w:b/>
                <w:i/>
              </w:rPr>
            </w:pPr>
            <w:r w:rsidRPr="000F1531">
              <w:rPr>
                <w:b/>
                <w:i/>
                <w:sz w:val="22"/>
                <w:szCs w:val="22"/>
              </w:rPr>
              <w:t>Юноши</w:t>
            </w:r>
          </w:p>
        </w:tc>
      </w:tr>
      <w:tr w:rsidR="00A17C38" w:rsidRPr="000F1531" w:rsidTr="00CD2FAA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Прыжки в высоту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Прыжки в длину</w:t>
            </w:r>
          </w:p>
        </w:tc>
      </w:tr>
      <w:tr w:rsidR="00A17C38" w:rsidRPr="000F1531" w:rsidTr="00CD2FAA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Толкание ядра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11.20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Прыжки в высоту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Толкание ядра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FFFFFF" w:themeFill="background1"/>
          </w:tcPr>
          <w:p w:rsidR="00A17C38" w:rsidRPr="000F1531" w:rsidRDefault="00A17C38" w:rsidP="00CD2FAA">
            <w:pPr>
              <w:spacing w:line="276" w:lineRule="auto"/>
              <w:ind w:left="33"/>
              <w:rPr>
                <w:shd w:val="clear" w:color="auto" w:fill="92D050"/>
              </w:rPr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  <w:lang w:val="en-US"/>
              </w:rPr>
              <w:t>1</w:t>
            </w:r>
            <w:r w:rsidRPr="000F1531">
              <w:rPr>
                <w:sz w:val="22"/>
                <w:szCs w:val="22"/>
              </w:rPr>
              <w:t>3.40</w:t>
            </w:r>
          </w:p>
        </w:tc>
        <w:tc>
          <w:tcPr>
            <w:tcW w:w="3827" w:type="dxa"/>
            <w:shd w:val="clear" w:color="auto" w:fill="FFFFFF" w:themeFill="background1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 xml:space="preserve">Бег 60 м </w:t>
            </w:r>
            <w:proofErr w:type="gramStart"/>
            <w:r w:rsidRPr="000F1531">
              <w:rPr>
                <w:sz w:val="22"/>
                <w:szCs w:val="22"/>
              </w:rPr>
              <w:t>с</w:t>
            </w:r>
            <w:proofErr w:type="gramEnd"/>
            <w:r w:rsidRPr="000F1531">
              <w:rPr>
                <w:sz w:val="22"/>
                <w:szCs w:val="22"/>
              </w:rPr>
              <w:t>\б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FFFFFF" w:themeFill="background1"/>
          </w:tcPr>
          <w:p w:rsidR="00A17C38" w:rsidRPr="000F1531" w:rsidRDefault="00A17C38" w:rsidP="00CD2FAA">
            <w:pPr>
              <w:spacing w:line="276" w:lineRule="auto"/>
              <w:ind w:left="33"/>
              <w:rPr>
                <w:shd w:val="clear" w:color="auto" w:fill="92D050"/>
              </w:rPr>
            </w:pPr>
            <w:r w:rsidRPr="000F1531">
              <w:rPr>
                <w:sz w:val="22"/>
                <w:szCs w:val="22"/>
              </w:rPr>
              <w:t xml:space="preserve">Бег 60 м </w:t>
            </w:r>
            <w:proofErr w:type="gramStart"/>
            <w:r w:rsidRPr="000F1531">
              <w:rPr>
                <w:sz w:val="22"/>
                <w:szCs w:val="22"/>
              </w:rPr>
              <w:t>с</w:t>
            </w:r>
            <w:proofErr w:type="gramEnd"/>
            <w:r w:rsidRPr="000F1531">
              <w:rPr>
                <w:sz w:val="22"/>
                <w:szCs w:val="22"/>
              </w:rPr>
              <w:t>\б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  <w:lang w:val="en-US"/>
              </w:rPr>
              <w:t>1</w:t>
            </w:r>
            <w:r w:rsidRPr="000F1531">
              <w:rPr>
                <w:sz w:val="22"/>
                <w:szCs w:val="22"/>
              </w:rPr>
              <w:t>3.50</w:t>
            </w:r>
          </w:p>
        </w:tc>
        <w:tc>
          <w:tcPr>
            <w:tcW w:w="3827" w:type="dxa"/>
            <w:shd w:val="clear" w:color="auto" w:fill="FFFFFF" w:themeFill="background1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rPr>
          <w:trHeight w:val="579"/>
        </w:trPr>
        <w:tc>
          <w:tcPr>
            <w:tcW w:w="9497" w:type="dxa"/>
            <w:gridSpan w:val="3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  <w:rPr>
                <w:b/>
              </w:rPr>
            </w:pPr>
            <w:r w:rsidRPr="000F1531">
              <w:rPr>
                <w:b/>
                <w:sz w:val="22"/>
                <w:szCs w:val="22"/>
              </w:rPr>
              <w:t>14.00</w:t>
            </w:r>
            <w:r w:rsidR="00B01769">
              <w:rPr>
                <w:b/>
                <w:sz w:val="22"/>
                <w:szCs w:val="22"/>
              </w:rPr>
              <w:t xml:space="preserve">. </w:t>
            </w:r>
            <w:r w:rsidRPr="000F1531">
              <w:rPr>
                <w:b/>
                <w:sz w:val="22"/>
                <w:szCs w:val="22"/>
              </w:rPr>
              <w:t xml:space="preserve">Парад открытия соревнований </w:t>
            </w:r>
          </w:p>
          <w:p w:rsidR="00A17C38" w:rsidRPr="000F1531" w:rsidRDefault="00A17C38" w:rsidP="00CD2FAA">
            <w:pPr>
              <w:spacing w:after="240" w:line="276" w:lineRule="auto"/>
              <w:ind w:left="34"/>
              <w:jc w:val="center"/>
            </w:pPr>
            <w:r w:rsidRPr="000F1531">
              <w:rPr>
                <w:sz w:val="22"/>
                <w:szCs w:val="22"/>
              </w:rPr>
              <w:t>Награждение: длина,высота,ядро,60 м с\б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60 м (забеги)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14.30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14.50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60 м (забеги)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</w:pPr>
            <w:r w:rsidRPr="000F1531">
              <w:rPr>
                <w:sz w:val="22"/>
                <w:szCs w:val="22"/>
              </w:rPr>
              <w:t>Бег 600 м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15.10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15.20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600 м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2000 м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15.30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15.40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2000 м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60 м (Финал</w:t>
            </w:r>
            <w:proofErr w:type="gramStart"/>
            <w:r w:rsidRPr="000F1531">
              <w:rPr>
                <w:sz w:val="22"/>
                <w:szCs w:val="22"/>
              </w:rPr>
              <w:t xml:space="preserve"> А</w:t>
            </w:r>
            <w:proofErr w:type="gramEnd"/>
            <w:r w:rsidRPr="000F1531">
              <w:rPr>
                <w:sz w:val="22"/>
                <w:szCs w:val="22"/>
              </w:rPr>
              <w:t>, Б)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15</w:t>
            </w:r>
            <w:r w:rsidRPr="000F1531">
              <w:rPr>
                <w:sz w:val="22"/>
                <w:szCs w:val="22"/>
                <w:lang w:val="en-US"/>
              </w:rPr>
              <w:t>.</w:t>
            </w:r>
            <w:r w:rsidRPr="000F1531">
              <w:rPr>
                <w:sz w:val="22"/>
                <w:szCs w:val="22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rPr>
          <w:trHeight w:val="247"/>
        </w:trPr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16</w:t>
            </w:r>
            <w:r w:rsidRPr="000F1531">
              <w:rPr>
                <w:sz w:val="22"/>
                <w:szCs w:val="22"/>
                <w:lang w:val="en-US"/>
              </w:rPr>
              <w:t>.</w:t>
            </w:r>
            <w:r w:rsidRPr="000F1531">
              <w:rPr>
                <w:sz w:val="22"/>
                <w:szCs w:val="22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60 м (Финал</w:t>
            </w:r>
            <w:proofErr w:type="gramStart"/>
            <w:r w:rsidRPr="000F1531">
              <w:rPr>
                <w:sz w:val="22"/>
                <w:szCs w:val="22"/>
              </w:rPr>
              <w:t xml:space="preserve"> А</w:t>
            </w:r>
            <w:proofErr w:type="gramEnd"/>
            <w:r w:rsidRPr="000F1531">
              <w:rPr>
                <w:sz w:val="22"/>
                <w:szCs w:val="22"/>
              </w:rPr>
              <w:t>, Б)</w:t>
            </w:r>
          </w:p>
        </w:tc>
      </w:tr>
      <w:tr w:rsidR="00A17C38" w:rsidRPr="000F1531" w:rsidTr="00CD2FAA">
        <w:trPr>
          <w:trHeight w:val="237"/>
        </w:trPr>
        <w:tc>
          <w:tcPr>
            <w:tcW w:w="9497" w:type="dxa"/>
            <w:gridSpan w:val="3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b/>
                <w:sz w:val="22"/>
                <w:szCs w:val="22"/>
              </w:rPr>
              <w:t>16.20</w:t>
            </w:r>
            <w:r w:rsidRPr="000F1531">
              <w:rPr>
                <w:sz w:val="22"/>
                <w:szCs w:val="22"/>
              </w:rPr>
              <w:t xml:space="preserve"> Награждение победителей и призеров соревнований</w:t>
            </w:r>
          </w:p>
        </w:tc>
      </w:tr>
    </w:tbl>
    <w:p w:rsidR="00A17C38" w:rsidRPr="002F7EE8" w:rsidRDefault="00A17C38" w:rsidP="00A17C38">
      <w:pPr>
        <w:jc w:val="center"/>
        <w:rPr>
          <w:b/>
          <w:sz w:val="16"/>
          <w:szCs w:val="16"/>
        </w:rPr>
      </w:pPr>
    </w:p>
    <w:p w:rsidR="00A17C38" w:rsidRDefault="00A17C38" w:rsidP="00A17C38">
      <w:pPr>
        <w:jc w:val="center"/>
        <w:rPr>
          <w:b/>
        </w:rPr>
      </w:pPr>
      <w:r>
        <w:rPr>
          <w:b/>
        </w:rPr>
        <w:t>Суббота 24</w:t>
      </w:r>
      <w:r w:rsidRPr="000F1531">
        <w:rPr>
          <w:b/>
        </w:rPr>
        <w:t xml:space="preserve"> декабря</w:t>
      </w:r>
      <w:r>
        <w:rPr>
          <w:b/>
        </w:rPr>
        <w:t xml:space="preserve"> 2016</w:t>
      </w:r>
      <w:r w:rsidRPr="000F1531">
        <w:rPr>
          <w:b/>
        </w:rPr>
        <w:t xml:space="preserve"> г.</w:t>
      </w:r>
    </w:p>
    <w:p w:rsidR="00A17C38" w:rsidRPr="000F1531" w:rsidRDefault="00A17C38" w:rsidP="00A17C38">
      <w:pPr>
        <w:jc w:val="center"/>
        <w:rPr>
          <w:b/>
        </w:rPr>
      </w:pPr>
      <w:r>
        <w:rPr>
          <w:b/>
        </w:rPr>
        <w:t>Воскресенье 25 декабря 2016</w:t>
      </w:r>
      <w:r w:rsidRPr="000F1531">
        <w:rPr>
          <w:b/>
        </w:rPr>
        <w:t xml:space="preserve"> г.</w:t>
      </w:r>
    </w:p>
    <w:tbl>
      <w:tblPr>
        <w:tblpPr w:leftFromText="180" w:rightFromText="180" w:vertAnchor="text" w:horzAnchor="margin" w:tblpXSpec="center" w:tblpY="12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1418"/>
        <w:gridCol w:w="3827"/>
      </w:tblGrid>
      <w:tr w:rsidR="00A17C38" w:rsidRPr="000F1531" w:rsidTr="00CD2FAA">
        <w:trPr>
          <w:trHeight w:val="70"/>
        </w:trPr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74"/>
              <w:jc w:val="center"/>
              <w:rPr>
                <w:b/>
                <w:i/>
              </w:rPr>
            </w:pPr>
            <w:r w:rsidRPr="000F1531">
              <w:rPr>
                <w:b/>
                <w:i/>
                <w:sz w:val="22"/>
                <w:szCs w:val="22"/>
              </w:rPr>
              <w:t>Девушки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453"/>
              <w:jc w:val="center"/>
              <w:rPr>
                <w:b/>
                <w:i/>
              </w:rPr>
            </w:pPr>
            <w:r w:rsidRPr="000F1531">
              <w:rPr>
                <w:b/>
                <w:i/>
                <w:sz w:val="22"/>
                <w:szCs w:val="22"/>
              </w:rPr>
              <w:t>Юноши</w:t>
            </w:r>
          </w:p>
        </w:tc>
      </w:tr>
      <w:tr w:rsidR="00A17C38" w:rsidRPr="000F1531" w:rsidTr="00CD2FAA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2000 с/</w:t>
            </w:r>
            <w:proofErr w:type="gramStart"/>
            <w:r w:rsidRPr="000F153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  <w:rPr>
                <w:lang w:val="en-US"/>
              </w:rPr>
            </w:pPr>
            <w:r w:rsidRPr="000F1531">
              <w:rPr>
                <w:sz w:val="22"/>
                <w:szCs w:val="22"/>
                <w:lang w:val="en-US"/>
              </w:rPr>
              <w:t>1</w:t>
            </w:r>
            <w:r w:rsidRPr="000F1531">
              <w:rPr>
                <w:sz w:val="22"/>
                <w:szCs w:val="22"/>
              </w:rPr>
              <w:t>0</w:t>
            </w:r>
            <w:r w:rsidRPr="000F1531">
              <w:rPr>
                <w:sz w:val="22"/>
                <w:szCs w:val="22"/>
                <w:lang w:val="en-US"/>
              </w:rPr>
              <w:t>.</w:t>
            </w:r>
            <w:r w:rsidRPr="000F1531">
              <w:rPr>
                <w:sz w:val="22"/>
                <w:szCs w:val="22"/>
              </w:rPr>
              <w:t>0</w:t>
            </w:r>
            <w:r w:rsidRPr="000F15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832ECB">
            <w:pPr>
              <w:spacing w:line="276" w:lineRule="auto"/>
              <w:ind w:left="34"/>
            </w:pPr>
            <w:bookmarkStart w:id="0" w:name="_GoBack"/>
            <w:bookmarkEnd w:id="0"/>
          </w:p>
        </w:tc>
      </w:tr>
      <w:tr w:rsidR="00A17C38" w:rsidRPr="000F1531" w:rsidTr="00CD2FAA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Тройной прыжок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10.10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2000 с/</w:t>
            </w:r>
            <w:proofErr w:type="gramStart"/>
            <w:r w:rsidRPr="000F1531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300 м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  <w:rPr>
                <w:lang w:val="en-US"/>
              </w:rPr>
            </w:pPr>
            <w:r w:rsidRPr="000F1531">
              <w:rPr>
                <w:sz w:val="22"/>
                <w:szCs w:val="22"/>
              </w:rPr>
              <w:t>10.2</w:t>
            </w:r>
            <w:r w:rsidRPr="000F15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rPr>
          <w:trHeight w:val="70"/>
        </w:trPr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10.35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300 м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200 м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10.50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A17C38" w:rsidRPr="00436351" w:rsidRDefault="00A17C38" w:rsidP="00CD2FAA">
            <w:pPr>
              <w:spacing w:line="276" w:lineRule="auto"/>
              <w:ind w:left="34"/>
              <w:rPr>
                <w:highlight w:val="yellow"/>
              </w:rPr>
            </w:pPr>
            <w:r w:rsidRPr="00A17C38">
              <w:rPr>
                <w:sz w:val="22"/>
                <w:szCs w:val="22"/>
              </w:rPr>
              <w:t>Тройной прыжок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11.05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200 м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Бег 1000 м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11.20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</w:t>
            </w:r>
            <w:r w:rsidRPr="000F1531">
              <w:rPr>
                <w:sz w:val="22"/>
                <w:szCs w:val="22"/>
                <w:lang w:val="en-US"/>
              </w:rPr>
              <w:t>.</w:t>
            </w:r>
            <w:r w:rsidRPr="000F1531"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  <w:r w:rsidRPr="000F1531">
              <w:rPr>
                <w:sz w:val="22"/>
                <w:szCs w:val="22"/>
              </w:rPr>
              <w:t>Бег 1000 м</w:t>
            </w: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  <w:r w:rsidRPr="000F1531">
              <w:rPr>
                <w:sz w:val="22"/>
                <w:szCs w:val="22"/>
              </w:rPr>
              <w:t>Эстафета 4х200 м</w:t>
            </w: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11.40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4"/>
            </w:pPr>
          </w:p>
        </w:tc>
      </w:tr>
      <w:tr w:rsidR="00A17C38" w:rsidRPr="000F1531" w:rsidTr="00CD2FAA">
        <w:tc>
          <w:tcPr>
            <w:tcW w:w="4252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ind w:left="33"/>
            </w:pPr>
          </w:p>
        </w:tc>
        <w:tc>
          <w:tcPr>
            <w:tcW w:w="1418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sz w:val="22"/>
                <w:szCs w:val="22"/>
              </w:rPr>
              <w:t>11.50</w:t>
            </w:r>
          </w:p>
        </w:tc>
        <w:tc>
          <w:tcPr>
            <w:tcW w:w="3827" w:type="dxa"/>
            <w:shd w:val="clear" w:color="auto" w:fill="auto"/>
          </w:tcPr>
          <w:p w:rsidR="00A17C38" w:rsidRPr="000F1531" w:rsidRDefault="00A17C38" w:rsidP="00CD2FAA">
            <w:pPr>
              <w:spacing w:line="276" w:lineRule="auto"/>
            </w:pPr>
            <w:r w:rsidRPr="000F1531">
              <w:rPr>
                <w:sz w:val="22"/>
                <w:szCs w:val="22"/>
              </w:rPr>
              <w:t>Эстафета 4х200 м</w:t>
            </w:r>
          </w:p>
        </w:tc>
      </w:tr>
      <w:tr w:rsidR="00A17C38" w:rsidRPr="000F1531" w:rsidTr="00CD2FAA">
        <w:trPr>
          <w:trHeight w:val="302"/>
        </w:trPr>
        <w:tc>
          <w:tcPr>
            <w:tcW w:w="9497" w:type="dxa"/>
            <w:gridSpan w:val="3"/>
            <w:shd w:val="clear" w:color="auto" w:fill="auto"/>
          </w:tcPr>
          <w:p w:rsidR="00A17C38" w:rsidRPr="000F1531" w:rsidRDefault="00A17C38" w:rsidP="00CD2FAA">
            <w:pPr>
              <w:spacing w:line="276" w:lineRule="auto"/>
              <w:jc w:val="center"/>
            </w:pPr>
            <w:r w:rsidRPr="000F1531">
              <w:rPr>
                <w:b/>
                <w:sz w:val="22"/>
                <w:szCs w:val="22"/>
              </w:rPr>
              <w:t>12.15</w:t>
            </w:r>
            <w:r w:rsidRPr="000F1531">
              <w:rPr>
                <w:sz w:val="22"/>
                <w:szCs w:val="22"/>
              </w:rPr>
              <w:t xml:space="preserve"> Награждение победителей и призеров соревнований</w:t>
            </w:r>
          </w:p>
        </w:tc>
      </w:tr>
    </w:tbl>
    <w:p w:rsidR="005B7F1B" w:rsidRDefault="005B7F1B" w:rsidP="00CA59CE">
      <w:pPr>
        <w:jc w:val="center"/>
        <w:rPr>
          <w:b/>
          <w:i/>
          <w:sz w:val="22"/>
          <w:szCs w:val="22"/>
          <w:u w:val="single"/>
        </w:rPr>
      </w:pPr>
    </w:p>
    <w:p w:rsidR="005B7F1B" w:rsidRPr="00A17C38" w:rsidRDefault="00A17C38" w:rsidP="00CA59CE">
      <w:pPr>
        <w:jc w:val="center"/>
        <w:rPr>
          <w:i/>
          <w:sz w:val="22"/>
          <w:szCs w:val="22"/>
          <w:u w:val="single"/>
        </w:rPr>
      </w:pPr>
      <w:r w:rsidRPr="00A17C38">
        <w:rPr>
          <w:b/>
          <w:i/>
          <w:sz w:val="22"/>
          <w:szCs w:val="22"/>
          <w:u w:val="single"/>
        </w:rPr>
        <w:t xml:space="preserve">Предварительные заявки </w:t>
      </w:r>
      <w:r w:rsidR="00CA59CE">
        <w:rPr>
          <w:b/>
          <w:i/>
          <w:sz w:val="22"/>
          <w:szCs w:val="22"/>
          <w:u w:val="single"/>
        </w:rPr>
        <w:t>с карточками участник</w:t>
      </w:r>
      <w:r w:rsidR="005B7F1B">
        <w:rPr>
          <w:b/>
          <w:i/>
          <w:sz w:val="22"/>
          <w:szCs w:val="22"/>
          <w:u w:val="single"/>
        </w:rPr>
        <w:t xml:space="preserve">ов на беговые виды (в т.ч. эстафета 4х200 м) </w:t>
      </w:r>
      <w:r w:rsidRPr="00A17C38">
        <w:rPr>
          <w:b/>
          <w:i/>
          <w:sz w:val="22"/>
          <w:szCs w:val="22"/>
          <w:u w:val="single"/>
        </w:rPr>
        <w:t xml:space="preserve">направлять  </w:t>
      </w:r>
      <w:r w:rsidR="00CA59CE">
        <w:rPr>
          <w:b/>
          <w:i/>
          <w:sz w:val="22"/>
          <w:szCs w:val="22"/>
          <w:u w:val="single"/>
        </w:rPr>
        <w:t>до 22 декабря 2016 г.</w:t>
      </w:r>
      <w:r w:rsidR="005B7F1B">
        <w:rPr>
          <w:b/>
          <w:i/>
          <w:sz w:val="22"/>
          <w:szCs w:val="22"/>
          <w:u w:val="single"/>
        </w:rPr>
        <w:t xml:space="preserve"> </w:t>
      </w:r>
      <w:r w:rsidRPr="00A17C38">
        <w:rPr>
          <w:b/>
          <w:i/>
          <w:sz w:val="22"/>
          <w:szCs w:val="22"/>
          <w:u w:val="single"/>
        </w:rPr>
        <w:t>на электронный адрес:</w:t>
      </w:r>
      <w:r w:rsidR="005B7F1B">
        <w:rPr>
          <w:b/>
          <w:i/>
          <w:sz w:val="22"/>
          <w:szCs w:val="22"/>
          <w:u w:val="single"/>
        </w:rPr>
        <w:t xml:space="preserve"> </w:t>
      </w:r>
      <w:hyperlink r:id="rId6" w:history="1">
        <w:r w:rsidRPr="005B7F1B">
          <w:rPr>
            <w:i/>
            <w:color w:val="0000FF" w:themeColor="hyperlink"/>
            <w:sz w:val="22"/>
            <w:szCs w:val="22"/>
          </w:rPr>
          <w:t>natalya3044@yandex.ru</w:t>
        </w:r>
      </w:hyperlink>
    </w:p>
    <w:sectPr w:rsidR="005B7F1B" w:rsidRPr="00A17C38" w:rsidSect="005B7F1B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7E74AE"/>
    <w:multiLevelType w:val="hybridMultilevel"/>
    <w:tmpl w:val="ED62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6196A"/>
    <w:multiLevelType w:val="multilevel"/>
    <w:tmpl w:val="5AE6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3E08AD"/>
    <w:multiLevelType w:val="multilevel"/>
    <w:tmpl w:val="6AC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7DB5795"/>
    <w:multiLevelType w:val="hybridMultilevel"/>
    <w:tmpl w:val="E7F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C1"/>
    <w:rsid w:val="00000B28"/>
    <w:rsid w:val="00010C91"/>
    <w:rsid w:val="00031A15"/>
    <w:rsid w:val="000E3D31"/>
    <w:rsid w:val="000F1531"/>
    <w:rsid w:val="001522E7"/>
    <w:rsid w:val="00183F3F"/>
    <w:rsid w:val="001F2E02"/>
    <w:rsid w:val="00227527"/>
    <w:rsid w:val="00236BA8"/>
    <w:rsid w:val="002653F5"/>
    <w:rsid w:val="002F7EE8"/>
    <w:rsid w:val="00301B7E"/>
    <w:rsid w:val="00312AB8"/>
    <w:rsid w:val="003D0689"/>
    <w:rsid w:val="003D3EFB"/>
    <w:rsid w:val="003F62B5"/>
    <w:rsid w:val="00490179"/>
    <w:rsid w:val="004B6502"/>
    <w:rsid w:val="005B7F1B"/>
    <w:rsid w:val="005F7666"/>
    <w:rsid w:val="006A273B"/>
    <w:rsid w:val="006D2491"/>
    <w:rsid w:val="006F6186"/>
    <w:rsid w:val="00702450"/>
    <w:rsid w:val="00703617"/>
    <w:rsid w:val="007C18BC"/>
    <w:rsid w:val="00832ECB"/>
    <w:rsid w:val="00902AB0"/>
    <w:rsid w:val="009155E9"/>
    <w:rsid w:val="00951320"/>
    <w:rsid w:val="009C4076"/>
    <w:rsid w:val="00A17C38"/>
    <w:rsid w:val="00AA0C89"/>
    <w:rsid w:val="00B01769"/>
    <w:rsid w:val="00B4037C"/>
    <w:rsid w:val="00B448DB"/>
    <w:rsid w:val="00B52C81"/>
    <w:rsid w:val="00B873FC"/>
    <w:rsid w:val="00C13195"/>
    <w:rsid w:val="00C157D1"/>
    <w:rsid w:val="00CA59CE"/>
    <w:rsid w:val="00D04A60"/>
    <w:rsid w:val="00D91702"/>
    <w:rsid w:val="00E502B0"/>
    <w:rsid w:val="00E5439B"/>
    <w:rsid w:val="00ED26B3"/>
    <w:rsid w:val="00EE0324"/>
    <w:rsid w:val="00EE0F24"/>
    <w:rsid w:val="00F2711F"/>
    <w:rsid w:val="00F32F22"/>
    <w:rsid w:val="00F8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5C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8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711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B7F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304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D348-1167-4573-B453-27147F2E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33</cp:revision>
  <dcterms:created xsi:type="dcterms:W3CDTF">2016-11-06T11:40:00Z</dcterms:created>
  <dcterms:modified xsi:type="dcterms:W3CDTF">2016-12-19T11:08:00Z</dcterms:modified>
</cp:coreProperties>
</file>